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D8" w:rsidRPr="00846E61" w:rsidRDefault="00C2094F" w:rsidP="00947D1B">
      <w:pPr>
        <w:jc w:val="center"/>
        <w:rPr>
          <w:rFonts w:ascii="標楷體" w:eastAsia="標楷體" w:hAnsi="標楷體"/>
          <w:b/>
          <w:w w:val="90"/>
          <w:sz w:val="22"/>
          <w:szCs w:val="38"/>
        </w:rPr>
      </w:pP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國立雲林科技大學師資培育中心</w:t>
      </w:r>
      <w:r w:rsidR="00DE75DF">
        <w:rPr>
          <w:rFonts w:ascii="標楷體" w:eastAsia="標楷體" w:hAnsi="標楷體" w:hint="eastAsia"/>
          <w:b/>
          <w:w w:val="90"/>
          <w:sz w:val="38"/>
          <w:szCs w:val="38"/>
        </w:rPr>
        <w:t>符合培育系所</w:t>
      </w: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認定表</w:t>
      </w:r>
      <w:r w:rsidR="00C94FA2" w:rsidRPr="00846E61">
        <w:rPr>
          <w:rFonts w:ascii="標楷體" w:eastAsia="標楷體" w:hAnsi="標楷體" w:hint="eastAsia"/>
          <w:b/>
          <w:w w:val="90"/>
          <w:sz w:val="22"/>
          <w:szCs w:val="38"/>
        </w:rPr>
        <w:t>(</w:t>
      </w:r>
      <w:r w:rsidR="00A8753A" w:rsidRPr="00A8753A">
        <w:rPr>
          <w:rFonts w:ascii="標楷體" w:eastAsia="標楷體" w:hAnsi="標楷體" w:hint="eastAsia"/>
          <w:b/>
          <w:w w:val="90"/>
          <w:sz w:val="22"/>
          <w:szCs w:val="38"/>
        </w:rPr>
        <w:t>環境與安全衛生</w:t>
      </w:r>
      <w:r w:rsidR="00E24A87">
        <w:rPr>
          <w:rFonts w:ascii="標楷體" w:eastAsia="標楷體" w:hAnsi="標楷體" w:hint="eastAsia"/>
          <w:b/>
          <w:w w:val="90"/>
          <w:sz w:val="22"/>
          <w:szCs w:val="38"/>
        </w:rPr>
        <w:t>工程</w:t>
      </w:r>
      <w:r w:rsidR="00203717" w:rsidRPr="00846E61">
        <w:rPr>
          <w:rFonts w:ascii="標楷體" w:eastAsia="標楷體" w:hAnsi="標楷體" w:hint="eastAsia"/>
          <w:b/>
          <w:w w:val="90"/>
          <w:sz w:val="22"/>
          <w:szCs w:val="38"/>
        </w:rPr>
        <w:t>系</w:t>
      </w:r>
      <w:r w:rsidR="00C50CD1" w:rsidRPr="00846E61">
        <w:rPr>
          <w:rFonts w:ascii="標楷體" w:eastAsia="標楷體" w:hAnsi="標楷體" w:hint="eastAsia"/>
          <w:b/>
          <w:w w:val="90"/>
          <w:sz w:val="22"/>
          <w:szCs w:val="38"/>
        </w:rPr>
        <w:t>)</w:t>
      </w:r>
    </w:p>
    <w:p w:rsidR="00C2094F" w:rsidRPr="00C2094F" w:rsidRDefault="00C2094F" w:rsidP="00C2094F">
      <w:pPr>
        <w:wordWrap w:val="0"/>
        <w:jc w:val="right"/>
        <w:rPr>
          <w:rFonts w:ascii="標楷體" w:eastAsia="標楷體" w:hAnsi="標楷體"/>
          <w:szCs w:val="38"/>
        </w:rPr>
      </w:pPr>
      <w:r w:rsidRPr="00C2094F">
        <w:rPr>
          <w:rFonts w:ascii="標楷體" w:eastAsia="標楷體" w:hAnsi="標楷體" w:hint="eastAsia"/>
          <w:szCs w:val="38"/>
        </w:rPr>
        <w:t xml:space="preserve">申請日期：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年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月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>日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5"/>
        <w:gridCol w:w="2073"/>
        <w:gridCol w:w="1735"/>
        <w:gridCol w:w="3277"/>
        <w:gridCol w:w="2312"/>
      </w:tblGrid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2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系所/年級別</w:t>
            </w: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</w:tr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 w:rsidR="00203717" w:rsidRPr="00264FB9" w:rsidRDefault="00203717" w:rsidP="00264F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990873" w:rsidRDefault="00C2094F" w:rsidP="00990873">
      <w:pPr>
        <w:spacing w:line="0" w:lineRule="atLeast"/>
        <w:jc w:val="center"/>
        <w:rPr>
          <w:rFonts w:ascii="標楷體" w:eastAsia="標楷體" w:hAnsi="標楷體"/>
          <w:sz w:val="10"/>
          <w:szCs w:val="3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3"/>
        <w:gridCol w:w="2471"/>
        <w:gridCol w:w="474"/>
        <w:gridCol w:w="237"/>
        <w:gridCol w:w="140"/>
        <w:gridCol w:w="1644"/>
        <w:gridCol w:w="676"/>
        <w:gridCol w:w="678"/>
        <w:gridCol w:w="11"/>
        <w:gridCol w:w="202"/>
        <w:gridCol w:w="224"/>
        <w:gridCol w:w="674"/>
        <w:gridCol w:w="557"/>
        <w:gridCol w:w="1233"/>
        <w:gridCol w:w="898"/>
      </w:tblGrid>
      <w:tr w:rsidR="00264FB9" w:rsidRPr="00D315C9" w:rsidTr="000D49C9">
        <w:trPr>
          <w:trHeight w:val="340"/>
        </w:trPr>
        <w:tc>
          <w:tcPr>
            <w:tcW w:w="3438" w:type="pct"/>
            <w:gridSpan w:val="11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科目學分認定欄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由學生填寫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62" w:type="pct"/>
            <w:gridSpan w:val="4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審核欄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審核人員填寫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C403F" w:rsidRPr="00D315C9" w:rsidTr="000D49C9">
        <w:trPr>
          <w:trHeight w:val="530"/>
        </w:trPr>
        <w:tc>
          <w:tcPr>
            <w:tcW w:w="1447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規定專業科目</w:t>
            </w:r>
          </w:p>
        </w:tc>
        <w:tc>
          <w:tcPr>
            <w:tcW w:w="330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29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已修習專業科目</w:t>
            </w:r>
          </w:p>
        </w:tc>
        <w:tc>
          <w:tcPr>
            <w:tcW w:w="314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203" w:type="pct"/>
            <w:gridSpan w:val="3"/>
            <w:tcBorders>
              <w:lef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72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573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17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90873" w:rsidRPr="00D315C9" w:rsidTr="0060293C"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:rsidR="00990873" w:rsidRPr="00D315C9" w:rsidRDefault="00F92C2F" w:rsidP="00CC438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 w:rsidR="00203717">
              <w:rPr>
                <w:rFonts w:ascii="標楷體" w:eastAsia="標楷體" w:hAnsi="標楷體" w:hint="eastAsia"/>
                <w:b/>
                <w:sz w:val="20"/>
                <w:szCs w:val="20"/>
              </w:rPr>
              <w:t>合</w:t>
            </w:r>
            <w:r w:rsidR="00CC4383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r w:rsidR="00907A93">
              <w:rPr>
                <w:rFonts w:ascii="標楷體" w:eastAsia="標楷體" w:hAnsi="標楷體" w:hint="eastAsia"/>
                <w:b/>
                <w:sz w:val="20"/>
                <w:szCs w:val="20"/>
              </w:rPr>
              <w:t>61</w:t>
            </w:r>
            <w:bookmarkStart w:id="0" w:name="_GoBack"/>
            <w:bookmarkEnd w:id="0"/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60293C" w:rsidRPr="00D315C9" w:rsidTr="007E0DD3">
        <w:trPr>
          <w:trHeight w:val="28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C" w:rsidRPr="00D315C9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C" w:rsidRPr="00203717" w:rsidRDefault="0060293C" w:rsidP="0060293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微積分（一）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C" w:rsidRPr="00203717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C" w:rsidRPr="00D315C9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C" w:rsidRPr="00D315C9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C" w:rsidRPr="00D315C9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C" w:rsidRPr="00D315C9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C" w:rsidRPr="00D315C9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C" w:rsidRPr="00D315C9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93C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先修</w:t>
            </w:r>
          </w:p>
          <w:p w:rsidR="0060293C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</w:tc>
      </w:tr>
      <w:tr w:rsidR="0060293C" w:rsidRPr="00D315C9" w:rsidTr="007E0DD3">
        <w:trPr>
          <w:trHeight w:val="28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C" w:rsidRPr="00D315C9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C" w:rsidRPr="00203717" w:rsidRDefault="0060293C" w:rsidP="0060293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微積分（二）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C" w:rsidRPr="00203717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C" w:rsidRPr="00D315C9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C" w:rsidRPr="00D315C9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C" w:rsidRPr="00D315C9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C" w:rsidRPr="00D315C9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C" w:rsidRPr="00D315C9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C" w:rsidRPr="00D315C9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C" w:rsidRPr="00D315C9" w:rsidRDefault="0060293C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41F0" w:rsidRPr="00D315C9" w:rsidTr="00347220">
        <w:trPr>
          <w:trHeight w:val="39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41F0" w:rsidRPr="00D315C9" w:rsidRDefault="009941F0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9" w:type="pct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41F0" w:rsidRPr="00D315C9" w:rsidRDefault="009941F0" w:rsidP="009941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41F0" w:rsidRPr="00D315C9" w:rsidRDefault="009941F0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41F0" w:rsidRPr="00D315C9" w:rsidRDefault="009941F0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41F0" w:rsidRPr="00D315C9" w:rsidRDefault="009941F0" w:rsidP="006029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347220">
        <w:trPr>
          <w:trHeight w:val="20"/>
        </w:trPr>
        <w:tc>
          <w:tcPr>
            <w:tcW w:w="299" w:type="pct"/>
            <w:tcBorders>
              <w:top w:val="doub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double" w:sz="4" w:space="0" w:color="auto"/>
            </w:tcBorders>
          </w:tcPr>
          <w:p w:rsidR="00644F94" w:rsidRPr="00F477F6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環境工程</w:t>
            </w:r>
          </w:p>
        </w:tc>
        <w:tc>
          <w:tcPr>
            <w:tcW w:w="330" w:type="pct"/>
            <w:gridSpan w:val="2"/>
            <w:tcBorders>
              <w:top w:val="double" w:sz="4" w:space="0" w:color="auto"/>
            </w:tcBorders>
          </w:tcPr>
          <w:p w:rsidR="00644F94" w:rsidRPr="00F477F6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doub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doub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doub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doub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doub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doub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tcBorders>
              <w:top w:val="doub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</w:t>
            </w: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0D49C9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工業衛生</w:t>
            </w:r>
          </w:p>
        </w:tc>
        <w:tc>
          <w:tcPr>
            <w:tcW w:w="330" w:type="pct"/>
            <w:gridSpan w:val="2"/>
          </w:tcPr>
          <w:p w:rsidR="00644F94" w:rsidRPr="001E416A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F477F6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作業環境測定</w:t>
            </w:r>
          </w:p>
        </w:tc>
        <w:tc>
          <w:tcPr>
            <w:tcW w:w="330" w:type="pct"/>
            <w:gridSpan w:val="2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A8753A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環境工程單元操作</w:t>
            </w:r>
          </w:p>
        </w:tc>
        <w:tc>
          <w:tcPr>
            <w:tcW w:w="330" w:type="pct"/>
            <w:gridSpan w:val="2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A8753A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工業安全</w:t>
            </w:r>
          </w:p>
        </w:tc>
        <w:tc>
          <w:tcPr>
            <w:tcW w:w="330" w:type="pct"/>
            <w:gridSpan w:val="2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F477F6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環境化學實驗</w:t>
            </w:r>
          </w:p>
        </w:tc>
        <w:tc>
          <w:tcPr>
            <w:tcW w:w="330" w:type="pct"/>
            <w:gridSpan w:val="2"/>
          </w:tcPr>
          <w:p w:rsidR="00644F94" w:rsidRPr="00F477F6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AF5E2F">
        <w:trPr>
          <w:trHeight w:val="2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644F94" w:rsidRPr="00A8753A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環境工程單元操作實驗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F5E2F" w:rsidRPr="00D315C9" w:rsidTr="00AF5E2F">
        <w:trPr>
          <w:trHeight w:val="397"/>
        </w:trPr>
        <w:tc>
          <w:tcPr>
            <w:tcW w:w="29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5E2F" w:rsidRPr="00D315C9" w:rsidRDefault="00AF5E2F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9" w:type="pct"/>
            <w:gridSpan w:val="10"/>
            <w:tcBorders>
              <w:bottom w:val="single" w:sz="18" w:space="0" w:color="auto"/>
            </w:tcBorders>
            <w:vAlign w:val="center"/>
          </w:tcPr>
          <w:p w:rsidR="00AF5E2F" w:rsidRPr="00D315C9" w:rsidRDefault="00AF5E2F" w:rsidP="00AF5E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5E2F" w:rsidRPr="00D315C9" w:rsidRDefault="00AF5E2F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5E2F" w:rsidRPr="00D315C9" w:rsidRDefault="00AF5E2F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tcBorders>
              <w:bottom w:val="single" w:sz="18" w:space="0" w:color="auto"/>
            </w:tcBorders>
            <w:vAlign w:val="center"/>
          </w:tcPr>
          <w:p w:rsidR="00AF5E2F" w:rsidRPr="00D315C9" w:rsidRDefault="00AF5E2F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AF5E2F">
        <w:trPr>
          <w:trHeight w:val="20"/>
        </w:trPr>
        <w:tc>
          <w:tcPr>
            <w:tcW w:w="299" w:type="pct"/>
            <w:tcBorders>
              <w:top w:val="single" w:sz="18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18" w:space="0" w:color="auto"/>
            </w:tcBorders>
          </w:tcPr>
          <w:p w:rsidR="00644F94" w:rsidRPr="00203717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工程數學（一）</w:t>
            </w:r>
          </w:p>
        </w:tc>
        <w:tc>
          <w:tcPr>
            <w:tcW w:w="330" w:type="pct"/>
            <w:gridSpan w:val="2"/>
            <w:tcBorders>
              <w:top w:val="single" w:sz="18" w:space="0" w:color="auto"/>
            </w:tcBorders>
          </w:tcPr>
          <w:p w:rsidR="00644F94" w:rsidRPr="00203717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18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8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18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18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18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8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tcBorders>
              <w:top w:val="single" w:sz="18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輔系任選專業必修</w:t>
            </w:r>
          </w:p>
        </w:tc>
      </w:tr>
      <w:tr w:rsidR="00644F94" w:rsidRPr="00D315C9" w:rsidTr="00810119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4" w:rsidRPr="00203717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 xml:space="preserve">物理（一） 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4" w:rsidRPr="00203717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81011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auto"/>
            </w:tcBorders>
          </w:tcPr>
          <w:p w:rsidR="00644F94" w:rsidRPr="00480FE3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物理（二）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81011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auto"/>
            </w:tcBorders>
          </w:tcPr>
          <w:p w:rsidR="00644F94" w:rsidRPr="00203717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物理實驗（一）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:rsidR="00644F94" w:rsidRPr="00203717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0D49C9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物理實驗（二）</w:t>
            </w:r>
          </w:p>
        </w:tc>
        <w:tc>
          <w:tcPr>
            <w:tcW w:w="330" w:type="pct"/>
            <w:gridSpan w:val="2"/>
          </w:tcPr>
          <w:p w:rsidR="00644F94" w:rsidRPr="000D49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F477F6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化學（一）</w:t>
            </w:r>
          </w:p>
        </w:tc>
        <w:tc>
          <w:tcPr>
            <w:tcW w:w="330" w:type="pct"/>
            <w:gridSpan w:val="2"/>
          </w:tcPr>
          <w:p w:rsidR="00644F94" w:rsidRPr="00F477F6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F477F6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化學（二）</w:t>
            </w:r>
          </w:p>
        </w:tc>
        <w:tc>
          <w:tcPr>
            <w:tcW w:w="330" w:type="pct"/>
            <w:gridSpan w:val="2"/>
          </w:tcPr>
          <w:p w:rsidR="00644F94" w:rsidRPr="00F477F6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F477F6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化學實驗（一）</w:t>
            </w:r>
          </w:p>
        </w:tc>
        <w:tc>
          <w:tcPr>
            <w:tcW w:w="330" w:type="pct"/>
            <w:gridSpan w:val="2"/>
          </w:tcPr>
          <w:p w:rsidR="00644F94" w:rsidRPr="00F477F6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F477F6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化學實驗（二）</w:t>
            </w:r>
          </w:p>
        </w:tc>
        <w:tc>
          <w:tcPr>
            <w:tcW w:w="330" w:type="pct"/>
            <w:gridSpan w:val="2"/>
          </w:tcPr>
          <w:p w:rsidR="00644F94" w:rsidRPr="00F477F6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F477F6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工程圖學（一）</w:t>
            </w:r>
          </w:p>
        </w:tc>
        <w:tc>
          <w:tcPr>
            <w:tcW w:w="330" w:type="pct"/>
            <w:gridSpan w:val="2"/>
          </w:tcPr>
          <w:p w:rsidR="00644F94" w:rsidRPr="00F477F6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0D49C9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計算機概論</w:t>
            </w:r>
          </w:p>
        </w:tc>
        <w:tc>
          <w:tcPr>
            <w:tcW w:w="330" w:type="pct"/>
            <w:gridSpan w:val="2"/>
          </w:tcPr>
          <w:p w:rsidR="00644F94" w:rsidRPr="00F477F6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F477F6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分析化學</w:t>
            </w:r>
          </w:p>
        </w:tc>
        <w:tc>
          <w:tcPr>
            <w:tcW w:w="330" w:type="pct"/>
            <w:gridSpan w:val="2"/>
          </w:tcPr>
          <w:p w:rsidR="00644F94" w:rsidRPr="00F477F6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F477F6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工程力學</w:t>
            </w:r>
          </w:p>
        </w:tc>
        <w:tc>
          <w:tcPr>
            <w:tcW w:w="330" w:type="pct"/>
            <w:gridSpan w:val="2"/>
          </w:tcPr>
          <w:p w:rsidR="00644F94" w:rsidRPr="00F477F6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F477F6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微生物學</w:t>
            </w:r>
          </w:p>
        </w:tc>
        <w:tc>
          <w:tcPr>
            <w:tcW w:w="330" w:type="pct"/>
            <w:gridSpan w:val="2"/>
          </w:tcPr>
          <w:p w:rsidR="00644F94" w:rsidRPr="00F477F6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F477F6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流體力學</w:t>
            </w:r>
          </w:p>
        </w:tc>
        <w:tc>
          <w:tcPr>
            <w:tcW w:w="330" w:type="pct"/>
            <w:gridSpan w:val="2"/>
          </w:tcPr>
          <w:p w:rsidR="00644F94" w:rsidRPr="00F477F6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480FE3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機率與統計</w:t>
            </w:r>
          </w:p>
        </w:tc>
        <w:tc>
          <w:tcPr>
            <w:tcW w:w="330" w:type="pct"/>
            <w:gridSpan w:val="2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A8753A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程式語言設計</w:t>
            </w:r>
          </w:p>
        </w:tc>
        <w:tc>
          <w:tcPr>
            <w:tcW w:w="330" w:type="pct"/>
            <w:gridSpan w:val="2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A8753A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熱力學</w:t>
            </w:r>
          </w:p>
        </w:tc>
        <w:tc>
          <w:tcPr>
            <w:tcW w:w="330" w:type="pct"/>
            <w:gridSpan w:val="2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A8753A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質能均衡</w:t>
            </w:r>
          </w:p>
        </w:tc>
        <w:tc>
          <w:tcPr>
            <w:tcW w:w="330" w:type="pct"/>
            <w:gridSpan w:val="2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A8753A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實務專題（一）</w:t>
            </w:r>
          </w:p>
        </w:tc>
        <w:tc>
          <w:tcPr>
            <w:tcW w:w="330" w:type="pct"/>
            <w:gridSpan w:val="2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A8753A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實務專題（二）</w:t>
            </w:r>
          </w:p>
        </w:tc>
        <w:tc>
          <w:tcPr>
            <w:tcW w:w="330" w:type="pct"/>
            <w:gridSpan w:val="2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A8753A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工業安全實驗</w:t>
            </w:r>
          </w:p>
        </w:tc>
        <w:tc>
          <w:tcPr>
            <w:tcW w:w="330" w:type="pct"/>
            <w:gridSpan w:val="2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0D49C9">
        <w:trPr>
          <w:trHeight w:val="20"/>
        </w:trPr>
        <w:tc>
          <w:tcPr>
            <w:tcW w:w="299" w:type="pct"/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644F94" w:rsidRPr="00A8753A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753A">
              <w:rPr>
                <w:rFonts w:ascii="標楷體" w:eastAsia="標楷體" w:hAnsi="標楷體"/>
                <w:sz w:val="20"/>
                <w:szCs w:val="20"/>
              </w:rPr>
              <w:t>工程經濟學</w:t>
            </w:r>
          </w:p>
        </w:tc>
        <w:tc>
          <w:tcPr>
            <w:tcW w:w="330" w:type="pct"/>
            <w:gridSpan w:val="2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9941F0">
        <w:trPr>
          <w:trHeight w:val="397"/>
        </w:trPr>
        <w:tc>
          <w:tcPr>
            <w:tcW w:w="299" w:type="pct"/>
            <w:tcBorders>
              <w:bottom w:val="double" w:sz="4" w:space="0" w:color="auto"/>
            </w:tcBorders>
            <w:vAlign w:val="center"/>
          </w:tcPr>
          <w:p w:rsidR="00644F94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9" w:type="pct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4F94" w:rsidRPr="00AF510B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gridSpan w:val="2"/>
            <w:tcBorders>
              <w:bottom w:val="doub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doub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4F94" w:rsidRPr="00D315C9" w:rsidTr="009941F0">
        <w:trPr>
          <w:trHeight w:val="397"/>
        </w:trPr>
        <w:tc>
          <w:tcPr>
            <w:tcW w:w="1842" w:type="pct"/>
            <w:gridSpan w:val="5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44F94" w:rsidRPr="00AF510B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指定必修：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909" w:type="pct"/>
            <w:gridSpan w:val="7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249" w:type="pct"/>
            <w:gridSpan w:val="3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44F94" w:rsidRPr="00D315C9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644F94" w:rsidRPr="00D315C9" w:rsidTr="007E0DD3">
        <w:trPr>
          <w:trHeight w:val="39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4F94" w:rsidRPr="00AF510B" w:rsidRDefault="00644F94" w:rsidP="00644F9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</w:tr>
      <w:tr w:rsidR="00644F94" w:rsidRPr="00D315C9" w:rsidTr="005A534A">
        <w:tc>
          <w:tcPr>
            <w:tcW w:w="5000" w:type="pct"/>
            <w:gridSpan w:val="15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44F94" w:rsidRDefault="00644F94" w:rsidP="00644F94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輔系條件:先修科目3學分，指定必修15學分</w:t>
            </w:r>
            <w:r w:rsidR="00BB4A7E">
              <w:rPr>
                <w:rFonts w:ascii="標楷體" w:eastAsia="標楷體" w:hAnsi="標楷體" w:hint="eastAsia"/>
                <w:b/>
                <w:sz w:val="20"/>
                <w:szCs w:val="20"/>
              </w:rPr>
              <w:t>(「</w:t>
            </w:r>
            <w:r w:rsidR="00BB4A7E" w:rsidRPr="00644F94">
              <w:rPr>
                <w:rFonts w:ascii="標楷體" w:eastAsia="標楷體" w:hAnsi="標楷體" w:hint="eastAsia"/>
                <w:b/>
                <w:sz w:val="20"/>
                <w:szCs w:val="20"/>
              </w:rPr>
              <w:t>環境化學實驗</w:t>
            </w:r>
            <w:r w:rsidR="00BB4A7E">
              <w:rPr>
                <w:rFonts w:ascii="標楷體" w:eastAsia="標楷體" w:hAnsi="標楷體" w:hint="eastAsia"/>
                <w:b/>
                <w:sz w:val="20"/>
                <w:szCs w:val="20"/>
              </w:rPr>
              <w:t>」與「</w:t>
            </w:r>
            <w:r w:rsidR="00BB4A7E" w:rsidRPr="00644F94">
              <w:rPr>
                <w:rFonts w:ascii="標楷體" w:eastAsia="標楷體" w:hAnsi="標楷體" w:hint="eastAsia"/>
                <w:b/>
                <w:sz w:val="20"/>
                <w:szCs w:val="20"/>
              </w:rPr>
              <w:t>環境工程單元操作實驗</w:t>
            </w:r>
            <w:r w:rsidR="00BB4A7E">
              <w:rPr>
                <w:rFonts w:ascii="標楷體" w:eastAsia="標楷體" w:hAnsi="標楷體" w:hint="eastAsia"/>
                <w:b/>
                <w:sz w:val="20"/>
                <w:szCs w:val="20"/>
              </w:rPr>
              <w:t>」擇</w:t>
            </w:r>
            <w:proofErr w:type="gramStart"/>
            <w:r w:rsidR="00BB4A7E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  <w:r w:rsidR="00BB4A7E">
              <w:rPr>
                <w:rFonts w:ascii="標楷體" w:eastAsia="標楷體" w:hAnsi="標楷體" w:hint="eastAsia"/>
                <w:b/>
                <w:sz w:val="20"/>
                <w:szCs w:val="20"/>
              </w:rPr>
              <w:t>科目認定)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，任選專業</w:t>
            </w:r>
            <w:r w:rsidRPr="00C47B08">
              <w:rPr>
                <w:rFonts w:ascii="標楷體" w:eastAsia="標楷體" w:hAnsi="標楷體" w:hint="eastAsia"/>
                <w:b/>
                <w:sz w:val="20"/>
                <w:szCs w:val="20"/>
              </w:rPr>
              <w:t>必修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Pr="00C47B08">
              <w:rPr>
                <w:rFonts w:ascii="標楷體" w:eastAsia="標楷體" w:hAnsi="標楷體" w:hint="eastAsia"/>
                <w:b/>
                <w:sz w:val="20"/>
                <w:szCs w:val="20"/>
              </w:rPr>
              <w:t>學分，輔系應修學分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  <w:r w:rsidRPr="00C47B08">
              <w:rPr>
                <w:rFonts w:ascii="標楷體" w:eastAsia="標楷體" w:hAnsi="標楷體" w:hint="eastAsia"/>
                <w:b/>
                <w:sz w:val="20"/>
                <w:szCs w:val="20"/>
              </w:rPr>
              <w:t>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(輔系先修科目學分不包含在輔系應修學分數)。</w:t>
            </w:r>
          </w:p>
          <w:p w:rsidR="00644F94" w:rsidRDefault="00644F94" w:rsidP="00644F94">
            <w:pPr>
              <w:pStyle w:val="a4"/>
              <w:numPr>
                <w:ilvl w:val="0"/>
                <w:numId w:val="2"/>
              </w:numPr>
              <w:ind w:leftChars="0" w:left="357" w:hanging="357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修讀雙主修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之學生，除應修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滿主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系規定之必修科目與最低畢業學分外，並須修畢另一主修學系全部專業必修科目學分。</w:t>
            </w:r>
          </w:p>
          <w:p w:rsidR="00644F94" w:rsidRPr="00F40055" w:rsidRDefault="00644F94" w:rsidP="00644F94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本表須另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A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成績單(</w:t>
            </w:r>
            <w:proofErr w:type="gramStart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劃記</w:t>
            </w:r>
            <w:proofErr w:type="gramEnd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並標號)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B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課程大綱(標號)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644F94" w:rsidRPr="00D315C9" w:rsidTr="005A534A">
        <w:tc>
          <w:tcPr>
            <w:tcW w:w="1667" w:type="pct"/>
            <w:gridSpan w:val="3"/>
            <w:tcBorders>
              <w:top w:val="double" w:sz="4" w:space="0" w:color="auto"/>
              <w:left w:val="single" w:sz="18" w:space="0" w:color="auto"/>
            </w:tcBorders>
          </w:tcPr>
          <w:p w:rsidR="00644F94" w:rsidRPr="00C97A63" w:rsidRDefault="00644F94" w:rsidP="00644F9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認定資格</w:t>
            </w:r>
          </w:p>
        </w:tc>
        <w:tc>
          <w:tcPr>
            <w:tcW w:w="1667" w:type="pct"/>
            <w:gridSpan w:val="7"/>
            <w:tcBorders>
              <w:top w:val="double" w:sz="4" w:space="0" w:color="auto"/>
            </w:tcBorders>
          </w:tcPr>
          <w:p w:rsidR="00644F94" w:rsidRPr="00C97A63" w:rsidRDefault="00644F94" w:rsidP="00644F9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666" w:type="pct"/>
            <w:gridSpan w:val="5"/>
            <w:tcBorders>
              <w:top w:val="double" w:sz="4" w:space="0" w:color="auto"/>
              <w:right w:val="single" w:sz="18" w:space="0" w:color="auto"/>
            </w:tcBorders>
          </w:tcPr>
          <w:p w:rsidR="00644F94" w:rsidRPr="00106A0E" w:rsidRDefault="00644F94" w:rsidP="00644F94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師資培育中心主任簽章</w:t>
            </w:r>
          </w:p>
        </w:tc>
      </w:tr>
      <w:tr w:rsidR="00644F94" w:rsidRPr="00D315C9" w:rsidTr="005A534A">
        <w:trPr>
          <w:trHeight w:val="964"/>
        </w:trPr>
        <w:tc>
          <w:tcPr>
            <w:tcW w:w="1667" w:type="pct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44F94" w:rsidRDefault="00644F94" w:rsidP="00644F94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輔系</w:t>
            </w:r>
          </w:p>
          <w:p w:rsidR="00644F94" w:rsidRDefault="00644F94" w:rsidP="00644F94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雙主修</w:t>
            </w:r>
          </w:p>
          <w:p w:rsidR="00644F94" w:rsidRDefault="00644F94" w:rsidP="00644F94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不符資格</w:t>
            </w:r>
          </w:p>
        </w:tc>
        <w:tc>
          <w:tcPr>
            <w:tcW w:w="1667" w:type="pct"/>
            <w:gridSpan w:val="7"/>
            <w:tcBorders>
              <w:bottom w:val="single" w:sz="18" w:space="0" w:color="auto"/>
            </w:tcBorders>
            <w:vAlign w:val="center"/>
          </w:tcPr>
          <w:p w:rsidR="00644F94" w:rsidRPr="00C97A63" w:rsidRDefault="00644F94" w:rsidP="00644F94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6" w:type="pct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44F94" w:rsidRPr="00C97A63" w:rsidRDefault="00644F94" w:rsidP="00644F94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C2094F" w:rsidRDefault="00C2094F" w:rsidP="00C2094F">
      <w:pPr>
        <w:jc w:val="center"/>
        <w:rPr>
          <w:rFonts w:ascii="標楷體" w:eastAsia="標楷體" w:hAnsi="標楷體"/>
          <w:szCs w:val="38"/>
        </w:rPr>
      </w:pPr>
    </w:p>
    <w:sectPr w:rsidR="00C2094F" w:rsidRPr="00C2094F" w:rsidSect="00D315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405" w:rsidRDefault="00723405" w:rsidP="007A5301">
      <w:r>
        <w:separator/>
      </w:r>
    </w:p>
  </w:endnote>
  <w:endnote w:type="continuationSeparator" w:id="0">
    <w:p w:rsidR="00723405" w:rsidRDefault="00723405" w:rsidP="007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405" w:rsidRDefault="00723405" w:rsidP="007A5301">
      <w:r>
        <w:separator/>
      </w:r>
    </w:p>
  </w:footnote>
  <w:footnote w:type="continuationSeparator" w:id="0">
    <w:p w:rsidR="00723405" w:rsidRDefault="00723405" w:rsidP="007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177"/>
    <w:multiLevelType w:val="hybridMultilevel"/>
    <w:tmpl w:val="D0E2E7BC"/>
    <w:lvl w:ilvl="0" w:tplc="DAA0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07DBB"/>
    <w:multiLevelType w:val="hybridMultilevel"/>
    <w:tmpl w:val="9938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F"/>
    <w:rsid w:val="00007626"/>
    <w:rsid w:val="00014E85"/>
    <w:rsid w:val="00042215"/>
    <w:rsid w:val="00081490"/>
    <w:rsid w:val="00087C7F"/>
    <w:rsid w:val="00095E62"/>
    <w:rsid w:val="000C2AD8"/>
    <w:rsid w:val="000D49C9"/>
    <w:rsid w:val="0010696C"/>
    <w:rsid w:val="00132F93"/>
    <w:rsid w:val="001A03FA"/>
    <w:rsid w:val="001B02D3"/>
    <w:rsid w:val="001D335B"/>
    <w:rsid w:val="001E416A"/>
    <w:rsid w:val="001E7336"/>
    <w:rsid w:val="00203717"/>
    <w:rsid w:val="0021412B"/>
    <w:rsid w:val="002372BA"/>
    <w:rsid w:val="00264FB9"/>
    <w:rsid w:val="0033033B"/>
    <w:rsid w:val="00347220"/>
    <w:rsid w:val="0036032C"/>
    <w:rsid w:val="003843D6"/>
    <w:rsid w:val="003B55EB"/>
    <w:rsid w:val="003C6CB7"/>
    <w:rsid w:val="004008B3"/>
    <w:rsid w:val="00404034"/>
    <w:rsid w:val="00441A37"/>
    <w:rsid w:val="00455843"/>
    <w:rsid w:val="00480FE3"/>
    <w:rsid w:val="0049206D"/>
    <w:rsid w:val="004A0E29"/>
    <w:rsid w:val="004B7150"/>
    <w:rsid w:val="00524781"/>
    <w:rsid w:val="005415F3"/>
    <w:rsid w:val="005606D6"/>
    <w:rsid w:val="00577815"/>
    <w:rsid w:val="00585CAF"/>
    <w:rsid w:val="00587D7E"/>
    <w:rsid w:val="005A534A"/>
    <w:rsid w:val="005C0ADE"/>
    <w:rsid w:val="005C403F"/>
    <w:rsid w:val="0060293C"/>
    <w:rsid w:val="00644F94"/>
    <w:rsid w:val="00665405"/>
    <w:rsid w:val="006C50A0"/>
    <w:rsid w:val="0070220B"/>
    <w:rsid w:val="00723405"/>
    <w:rsid w:val="007A5301"/>
    <w:rsid w:val="007E064C"/>
    <w:rsid w:val="007E0DD3"/>
    <w:rsid w:val="00807A1D"/>
    <w:rsid w:val="00812645"/>
    <w:rsid w:val="008409D6"/>
    <w:rsid w:val="00846E61"/>
    <w:rsid w:val="008D3D41"/>
    <w:rsid w:val="008D5259"/>
    <w:rsid w:val="00907A93"/>
    <w:rsid w:val="009124A0"/>
    <w:rsid w:val="00947D1B"/>
    <w:rsid w:val="009645FF"/>
    <w:rsid w:val="00990873"/>
    <w:rsid w:val="009941F0"/>
    <w:rsid w:val="009B1FA0"/>
    <w:rsid w:val="00A46CBE"/>
    <w:rsid w:val="00A82701"/>
    <w:rsid w:val="00A8753A"/>
    <w:rsid w:val="00A92988"/>
    <w:rsid w:val="00AA79CB"/>
    <w:rsid w:val="00AC7918"/>
    <w:rsid w:val="00AF100C"/>
    <w:rsid w:val="00AF3C65"/>
    <w:rsid w:val="00AF510B"/>
    <w:rsid w:val="00AF5E2F"/>
    <w:rsid w:val="00B80E07"/>
    <w:rsid w:val="00BB4A7E"/>
    <w:rsid w:val="00BE5ABE"/>
    <w:rsid w:val="00C20766"/>
    <w:rsid w:val="00C2094F"/>
    <w:rsid w:val="00C47B08"/>
    <w:rsid w:val="00C50CD1"/>
    <w:rsid w:val="00C52C59"/>
    <w:rsid w:val="00C62C4F"/>
    <w:rsid w:val="00C94FA2"/>
    <w:rsid w:val="00C97A63"/>
    <w:rsid w:val="00CA78C3"/>
    <w:rsid w:val="00CC4383"/>
    <w:rsid w:val="00D1365B"/>
    <w:rsid w:val="00D315C9"/>
    <w:rsid w:val="00D32A24"/>
    <w:rsid w:val="00D5624E"/>
    <w:rsid w:val="00DE04AB"/>
    <w:rsid w:val="00DE75DF"/>
    <w:rsid w:val="00E149D2"/>
    <w:rsid w:val="00E24A87"/>
    <w:rsid w:val="00E3421F"/>
    <w:rsid w:val="00E47C00"/>
    <w:rsid w:val="00E926F2"/>
    <w:rsid w:val="00EB05CF"/>
    <w:rsid w:val="00EB78F3"/>
    <w:rsid w:val="00F063D8"/>
    <w:rsid w:val="00F11E4E"/>
    <w:rsid w:val="00F3716C"/>
    <w:rsid w:val="00F40055"/>
    <w:rsid w:val="00F477F6"/>
    <w:rsid w:val="00F84977"/>
    <w:rsid w:val="00F92C2F"/>
    <w:rsid w:val="00FB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DF092"/>
  <w15:docId w15:val="{70861A1A-954D-47CA-9C89-786F470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FBC3-F136-4EDE-9055-6A3EF629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2023-03-17T08:40:00Z</cp:lastPrinted>
  <dcterms:created xsi:type="dcterms:W3CDTF">2022-03-25T00:56:00Z</dcterms:created>
  <dcterms:modified xsi:type="dcterms:W3CDTF">2024-04-01T04:03:00Z</dcterms:modified>
</cp:coreProperties>
</file>